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C8E" w:rsidRDefault="0002718A">
      <w:pPr>
        <w:spacing w:line="360" w:lineRule="auto"/>
        <w:jc w:val="center"/>
        <w:rPr>
          <w:rFonts w:ascii="仿宋_GB2312" w:eastAsia="仿宋_GB2312" w:hAnsi="宋体"/>
          <w:b/>
          <w:sz w:val="32"/>
        </w:rPr>
      </w:pPr>
      <w:r>
        <w:rPr>
          <w:rFonts w:ascii="仿宋_GB2312" w:eastAsia="仿宋_GB2312" w:hAnsi="宋体" w:hint="eastAsia"/>
          <w:b/>
          <w:sz w:val="32"/>
        </w:rPr>
        <w:t>四川护理职业学院2021</w:t>
      </w:r>
      <w:r>
        <w:rPr>
          <w:rFonts w:ascii="仿宋_GB2312" w:eastAsia="仿宋_GB2312" w:hAnsi="宋体" w:hint="eastAsia"/>
          <w:b/>
          <w:sz w:val="32"/>
        </w:rPr>
        <w:t>年新生人脸识别</w:t>
      </w:r>
      <w:r>
        <w:rPr>
          <w:rFonts w:ascii="仿宋_GB2312" w:eastAsia="仿宋_GB2312" w:hAnsi="宋体" w:hint="eastAsia"/>
          <w:b/>
          <w:sz w:val="32"/>
        </w:rPr>
        <w:t>服务</w:t>
      </w:r>
    </w:p>
    <w:p w:rsidR="006D3C8E" w:rsidRDefault="0002718A">
      <w:pPr>
        <w:spacing w:line="360" w:lineRule="auto"/>
        <w:jc w:val="center"/>
        <w:rPr>
          <w:rFonts w:ascii="仿宋_GB2312" w:eastAsia="仿宋_GB2312" w:hAnsi="宋体"/>
          <w:b/>
          <w:sz w:val="32"/>
        </w:rPr>
      </w:pPr>
      <w:r>
        <w:rPr>
          <w:rFonts w:ascii="仿宋_GB2312" w:eastAsia="仿宋_GB2312" w:hAnsi="宋体" w:hint="eastAsia"/>
          <w:b/>
          <w:sz w:val="32"/>
        </w:rPr>
        <w:t>项目需求书</w:t>
      </w:r>
    </w:p>
    <w:p w:rsidR="006D3C8E" w:rsidRDefault="0002718A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四川护理职业学院2021</w:t>
      </w:r>
      <w:bookmarkStart w:id="0" w:name="_GoBack"/>
      <w:bookmarkEnd w:id="0"/>
      <w:r>
        <w:rPr>
          <w:rFonts w:ascii="仿宋_GB2312" w:eastAsia="仿宋_GB2312" w:hAnsi="宋体" w:hint="eastAsia"/>
          <w:sz w:val="28"/>
        </w:rPr>
        <w:t>年</w:t>
      </w:r>
      <w:r>
        <w:rPr>
          <w:rFonts w:ascii="仿宋_GB2312" w:eastAsia="仿宋_GB2312" w:hAnsi="宋体" w:hint="eastAsia"/>
          <w:sz w:val="28"/>
        </w:rPr>
        <w:t>新生人脸识别系统</w:t>
      </w:r>
      <w:r>
        <w:rPr>
          <w:rFonts w:ascii="仿宋_GB2312" w:eastAsia="仿宋_GB2312" w:hAnsi="宋体" w:hint="eastAsia"/>
          <w:sz w:val="28"/>
        </w:rPr>
        <w:t>服务项目，具体要求如下：</w:t>
      </w:r>
    </w:p>
    <w:p w:rsidR="006D3C8E" w:rsidRDefault="0002718A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</w:t>
      </w:r>
      <w:r>
        <w:rPr>
          <w:rFonts w:ascii="仿宋_GB2312" w:eastAsia="仿宋_GB2312" w:hAnsi="宋体" w:hint="eastAsia"/>
          <w:sz w:val="28"/>
        </w:rPr>
        <w:t>、</w:t>
      </w:r>
      <w:r>
        <w:rPr>
          <w:rFonts w:ascii="仿宋_GB2312" w:eastAsia="仿宋_GB2312" w:hAnsi="宋体" w:hint="eastAsia"/>
          <w:sz w:val="28"/>
        </w:rPr>
        <w:t>学院成都德阳两校区，各</w:t>
      </w:r>
      <w:r>
        <w:rPr>
          <w:rFonts w:ascii="仿宋_GB2312" w:eastAsia="仿宋_GB2312" w:hAnsi="宋体" w:hint="eastAsia"/>
          <w:sz w:val="28"/>
        </w:rPr>
        <w:t>6</w:t>
      </w:r>
      <w:r>
        <w:rPr>
          <w:rFonts w:ascii="仿宋_GB2312" w:eastAsia="仿宋_GB2312" w:hAnsi="宋体" w:hint="eastAsia"/>
          <w:sz w:val="28"/>
        </w:rPr>
        <w:t>台人脸识别系统，总共</w:t>
      </w:r>
      <w:r>
        <w:rPr>
          <w:rFonts w:ascii="仿宋_GB2312" w:eastAsia="仿宋_GB2312" w:hAnsi="宋体" w:hint="eastAsia"/>
          <w:sz w:val="28"/>
        </w:rPr>
        <w:t>12</w:t>
      </w:r>
      <w:r>
        <w:rPr>
          <w:rFonts w:ascii="仿宋_GB2312" w:eastAsia="仿宋_GB2312" w:hAnsi="宋体" w:hint="eastAsia"/>
          <w:sz w:val="28"/>
        </w:rPr>
        <w:t>台。</w:t>
      </w:r>
    </w:p>
    <w:p w:rsidR="006D3C8E" w:rsidRDefault="0002718A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2</w:t>
      </w:r>
      <w:r>
        <w:rPr>
          <w:rFonts w:ascii="仿宋_GB2312" w:eastAsia="仿宋_GB2312" w:hAnsi="宋体" w:hint="eastAsia"/>
          <w:sz w:val="28"/>
        </w:rPr>
        <w:t>、人脸识别身份核验。组织实施现场核验，采用高精度三维人脸识别技术，现场采集被核验新生现场照片；设置身份证读卡器，现场读取被核验新生身份证芯片内置照片；预置新生高考</w:t>
      </w:r>
      <w:r>
        <w:rPr>
          <w:rFonts w:ascii="仿宋_GB2312" w:eastAsia="仿宋_GB2312" w:hAnsi="宋体" w:hint="eastAsia"/>
          <w:sz w:val="28"/>
        </w:rPr>
        <w:t>/</w:t>
      </w:r>
      <w:r>
        <w:rPr>
          <w:rFonts w:ascii="仿宋_GB2312" w:eastAsia="仿宋_GB2312" w:hAnsi="宋体" w:hint="eastAsia"/>
          <w:sz w:val="28"/>
        </w:rPr>
        <w:t>研究生考试准考证照片。实现入学新生的人（被核验新生）证（身份证芯片内置照片）照（高考</w:t>
      </w:r>
      <w:r>
        <w:rPr>
          <w:rFonts w:ascii="仿宋_GB2312" w:eastAsia="仿宋_GB2312" w:hAnsi="宋体" w:hint="eastAsia"/>
          <w:sz w:val="28"/>
        </w:rPr>
        <w:t>/</w:t>
      </w:r>
      <w:r>
        <w:rPr>
          <w:rFonts w:ascii="仿宋_GB2312" w:eastAsia="仿宋_GB2312" w:hAnsi="宋体" w:hint="eastAsia"/>
          <w:sz w:val="28"/>
        </w:rPr>
        <w:t>研究生考试准考证照片）逐一比对核验，通过人脸识别技术严防冒名顶替入学。</w:t>
      </w:r>
    </w:p>
    <w:p w:rsidR="006D3C8E" w:rsidRDefault="0002718A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3</w:t>
      </w:r>
      <w:r>
        <w:rPr>
          <w:rFonts w:ascii="仿宋_GB2312" w:eastAsia="仿宋_GB2312" w:hAnsi="宋体" w:hint="eastAsia"/>
          <w:sz w:val="28"/>
        </w:rPr>
        <w:t>、身份核验二</w:t>
      </w:r>
      <w:proofErr w:type="gramStart"/>
      <w:r>
        <w:rPr>
          <w:rFonts w:ascii="仿宋_GB2312" w:eastAsia="仿宋_GB2312" w:hAnsi="宋体" w:hint="eastAsia"/>
          <w:sz w:val="28"/>
        </w:rPr>
        <w:t>维照片</w:t>
      </w:r>
      <w:proofErr w:type="gramEnd"/>
      <w:r>
        <w:rPr>
          <w:rFonts w:ascii="仿宋_GB2312" w:eastAsia="仿宋_GB2312" w:hAnsi="宋体" w:hint="eastAsia"/>
          <w:sz w:val="28"/>
        </w:rPr>
        <w:t>采集。留存入学新生身份核验时，现场采集的二</w:t>
      </w:r>
      <w:proofErr w:type="gramStart"/>
      <w:r>
        <w:rPr>
          <w:rFonts w:ascii="仿宋_GB2312" w:eastAsia="仿宋_GB2312" w:hAnsi="宋体" w:hint="eastAsia"/>
          <w:sz w:val="28"/>
        </w:rPr>
        <w:t>维照片</w:t>
      </w:r>
      <w:proofErr w:type="gramEnd"/>
      <w:r>
        <w:rPr>
          <w:rFonts w:ascii="仿宋_GB2312" w:eastAsia="仿宋_GB2312" w:hAnsi="宋体" w:hint="eastAsia"/>
          <w:sz w:val="28"/>
        </w:rPr>
        <w:t>及现场读取的身份证芯片内置二维照片，支持以学号、身份证号码等方式统一命名和导出，留存查验或做其他使用。</w:t>
      </w:r>
    </w:p>
    <w:p w:rsidR="006D3C8E" w:rsidRDefault="0002718A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4</w:t>
      </w:r>
      <w:r>
        <w:rPr>
          <w:rFonts w:ascii="仿宋_GB2312" w:eastAsia="仿宋_GB2312" w:hAnsi="宋体" w:hint="eastAsia"/>
          <w:sz w:val="28"/>
        </w:rPr>
        <w:t>、三维人脸采集建库。为全校三维人脸数据库及基于高精度的三维人脸库的校园人行门禁、宿舍出入动态识别、一脸通等数字校园人脸识别应用构建基础。</w:t>
      </w:r>
    </w:p>
    <w:p w:rsidR="006D3C8E" w:rsidRDefault="0002718A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5</w:t>
      </w:r>
      <w:r>
        <w:rPr>
          <w:rFonts w:ascii="仿宋_GB2312" w:eastAsia="仿宋_GB2312" w:hAnsi="宋体" w:hint="eastAsia"/>
          <w:sz w:val="28"/>
        </w:rPr>
        <w:t>、人脸识别身份核验后台数据</w:t>
      </w:r>
      <w:r>
        <w:rPr>
          <w:rFonts w:ascii="仿宋_GB2312" w:eastAsia="仿宋_GB2312" w:hAnsi="宋体" w:hint="eastAsia"/>
          <w:sz w:val="28"/>
        </w:rPr>
        <w:t>B/S</w:t>
      </w:r>
      <w:r>
        <w:rPr>
          <w:rFonts w:ascii="仿宋_GB2312" w:eastAsia="仿宋_GB2312" w:hAnsi="宋体" w:hint="eastAsia"/>
          <w:sz w:val="28"/>
        </w:rPr>
        <w:t>实时呈现与灵活的报表导出。</w:t>
      </w:r>
    </w:p>
    <w:p w:rsidR="006D3C8E" w:rsidRDefault="0002718A">
      <w:pPr>
        <w:spacing w:line="360" w:lineRule="auto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居民身份证芯片内置照片防伪性强，造假难度大。引入人证照比对核验，可以利用人脸识别技术，有效防范身份证正面照片图像造假，有效防范高考</w:t>
      </w:r>
      <w:r>
        <w:rPr>
          <w:rFonts w:ascii="仿宋_GB2312" w:eastAsia="仿宋_GB2312" w:hAnsi="宋体" w:hint="eastAsia"/>
          <w:sz w:val="28"/>
        </w:rPr>
        <w:t>/</w:t>
      </w:r>
      <w:r>
        <w:rPr>
          <w:rFonts w:ascii="仿宋_GB2312" w:eastAsia="仿宋_GB2312" w:hAnsi="宋体" w:hint="eastAsia"/>
          <w:sz w:val="28"/>
        </w:rPr>
        <w:t>研究生</w:t>
      </w:r>
      <w:r>
        <w:rPr>
          <w:rFonts w:ascii="仿宋_GB2312" w:eastAsia="仿宋_GB2312" w:hAnsi="宋体" w:hint="eastAsia"/>
          <w:sz w:val="28"/>
        </w:rPr>
        <w:t>考试准考证照片造假，严防冒名顶替入学</w:t>
      </w:r>
      <w:r>
        <w:rPr>
          <w:rFonts w:ascii="仿宋_GB2312" w:eastAsia="仿宋_GB2312" w:hAnsi="宋体" w:hint="eastAsia"/>
          <w:sz w:val="28"/>
        </w:rPr>
        <w:t>。</w:t>
      </w:r>
      <w:r>
        <w:rPr>
          <w:rFonts w:ascii="仿宋_GB2312" w:eastAsia="仿宋_GB2312" w:hAnsi="宋体" w:hint="eastAsia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eastAsia="仿宋_GB2312" w:hAnsi="宋体" w:hint="eastAsia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eastAsia="仿宋_GB2312" w:hAnsi="宋体" w:hint="eastAsia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eastAsia="仿宋_GB2312" w:hAnsi="宋体" w:hint="eastAsia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eastAsia="仿宋_GB2312" w:hAnsi="宋体" w:hint="eastAsia"/>
          <w:sz w:val="28"/>
        </w:rPr>
        <w:t xml:space="preserve">                                                                                                                                                                                       </w:t>
      </w:r>
    </w:p>
    <w:sectPr w:rsidR="006D3C8E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A6"/>
    <w:rsid w:val="000207D1"/>
    <w:rsid w:val="0002718A"/>
    <w:rsid w:val="00030C8D"/>
    <w:rsid w:val="000355C6"/>
    <w:rsid w:val="00072738"/>
    <w:rsid w:val="00095324"/>
    <w:rsid w:val="000A2932"/>
    <w:rsid w:val="000E2CFC"/>
    <w:rsid w:val="000F4D5B"/>
    <w:rsid w:val="001032D0"/>
    <w:rsid w:val="001337CF"/>
    <w:rsid w:val="00170028"/>
    <w:rsid w:val="00175D77"/>
    <w:rsid w:val="001A280B"/>
    <w:rsid w:val="001C2C7D"/>
    <w:rsid w:val="001C6CB0"/>
    <w:rsid w:val="001E7420"/>
    <w:rsid w:val="001F753A"/>
    <w:rsid w:val="002154E2"/>
    <w:rsid w:val="00271F78"/>
    <w:rsid w:val="002755F2"/>
    <w:rsid w:val="002836FA"/>
    <w:rsid w:val="00297AA0"/>
    <w:rsid w:val="002C6E6D"/>
    <w:rsid w:val="002D1817"/>
    <w:rsid w:val="002D4EDD"/>
    <w:rsid w:val="002D7EED"/>
    <w:rsid w:val="002E5DA5"/>
    <w:rsid w:val="002E6501"/>
    <w:rsid w:val="002F3EDE"/>
    <w:rsid w:val="003162C1"/>
    <w:rsid w:val="0032681D"/>
    <w:rsid w:val="00354E20"/>
    <w:rsid w:val="003724A0"/>
    <w:rsid w:val="00375A8B"/>
    <w:rsid w:val="003812B9"/>
    <w:rsid w:val="003852A8"/>
    <w:rsid w:val="003C3BD1"/>
    <w:rsid w:val="003C672C"/>
    <w:rsid w:val="00455B86"/>
    <w:rsid w:val="00467F36"/>
    <w:rsid w:val="00497609"/>
    <w:rsid w:val="004C482F"/>
    <w:rsid w:val="0052108D"/>
    <w:rsid w:val="005C4FD7"/>
    <w:rsid w:val="005C526B"/>
    <w:rsid w:val="005E19B9"/>
    <w:rsid w:val="00610B0F"/>
    <w:rsid w:val="006233E9"/>
    <w:rsid w:val="006360F1"/>
    <w:rsid w:val="0064420D"/>
    <w:rsid w:val="00644E0A"/>
    <w:rsid w:val="006A2209"/>
    <w:rsid w:val="006C0F80"/>
    <w:rsid w:val="006D3C8E"/>
    <w:rsid w:val="006E4C6E"/>
    <w:rsid w:val="00712971"/>
    <w:rsid w:val="0073237E"/>
    <w:rsid w:val="00773765"/>
    <w:rsid w:val="007773DB"/>
    <w:rsid w:val="007C4004"/>
    <w:rsid w:val="007D63F7"/>
    <w:rsid w:val="00804047"/>
    <w:rsid w:val="008942EE"/>
    <w:rsid w:val="008A782C"/>
    <w:rsid w:val="008C7555"/>
    <w:rsid w:val="008D53BC"/>
    <w:rsid w:val="00920F10"/>
    <w:rsid w:val="009316D4"/>
    <w:rsid w:val="0094372F"/>
    <w:rsid w:val="00950141"/>
    <w:rsid w:val="00970BE1"/>
    <w:rsid w:val="00A2495C"/>
    <w:rsid w:val="00A36B77"/>
    <w:rsid w:val="00A407B8"/>
    <w:rsid w:val="00A913AA"/>
    <w:rsid w:val="00AB637B"/>
    <w:rsid w:val="00AC215D"/>
    <w:rsid w:val="00AC30F6"/>
    <w:rsid w:val="00AC5419"/>
    <w:rsid w:val="00AE4C5B"/>
    <w:rsid w:val="00B13E14"/>
    <w:rsid w:val="00B1450D"/>
    <w:rsid w:val="00B73044"/>
    <w:rsid w:val="00B96FAC"/>
    <w:rsid w:val="00BD35B9"/>
    <w:rsid w:val="00C1253F"/>
    <w:rsid w:val="00C41A5D"/>
    <w:rsid w:val="00C43F3E"/>
    <w:rsid w:val="00C453FF"/>
    <w:rsid w:val="00C668F2"/>
    <w:rsid w:val="00C73D0F"/>
    <w:rsid w:val="00C871D5"/>
    <w:rsid w:val="00CB73A6"/>
    <w:rsid w:val="00CC6985"/>
    <w:rsid w:val="00D30D86"/>
    <w:rsid w:val="00D5221C"/>
    <w:rsid w:val="00D71DE8"/>
    <w:rsid w:val="00D73950"/>
    <w:rsid w:val="00D847E1"/>
    <w:rsid w:val="00D84B87"/>
    <w:rsid w:val="00D976A5"/>
    <w:rsid w:val="00E04A25"/>
    <w:rsid w:val="00E123C8"/>
    <w:rsid w:val="00E27C18"/>
    <w:rsid w:val="00E619D4"/>
    <w:rsid w:val="00E777E6"/>
    <w:rsid w:val="00E87EBC"/>
    <w:rsid w:val="00E953B7"/>
    <w:rsid w:val="00EB48C3"/>
    <w:rsid w:val="00EB652A"/>
    <w:rsid w:val="00ED5F5C"/>
    <w:rsid w:val="00ED6CDC"/>
    <w:rsid w:val="00EF59A6"/>
    <w:rsid w:val="00F07184"/>
    <w:rsid w:val="00F27973"/>
    <w:rsid w:val="00F34C2E"/>
    <w:rsid w:val="00F505B8"/>
    <w:rsid w:val="00F55846"/>
    <w:rsid w:val="00F72AA9"/>
    <w:rsid w:val="00F84933"/>
    <w:rsid w:val="00FE0EA5"/>
    <w:rsid w:val="00FE5032"/>
    <w:rsid w:val="390D5E96"/>
    <w:rsid w:val="4A33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>Cnsnvc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16</cp:revision>
  <cp:lastPrinted>2018-04-13T02:26:00Z</cp:lastPrinted>
  <dcterms:created xsi:type="dcterms:W3CDTF">2017-11-06T08:55:00Z</dcterms:created>
  <dcterms:modified xsi:type="dcterms:W3CDTF">2021-08-03T03:35:00Z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