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1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096"/>
        <w:gridCol w:w="4767"/>
        <w:gridCol w:w="944"/>
        <w:gridCol w:w="734"/>
      </w:tblGrid>
      <w:tr w:rsidR="001E5E97" w14:paraId="50948F56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2180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FF31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品名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5F6E1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功能描述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0E26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数量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9DBF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</w:t>
            </w:r>
          </w:p>
        </w:tc>
      </w:tr>
      <w:tr w:rsidR="001E5E97" w14:paraId="01EBFC20" w14:textId="77777777" w:rsidTr="00180DB8">
        <w:trPr>
          <w:trHeight w:val="191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BC642" w14:textId="77777777" w:rsidR="00FC6954" w:rsidRDefault="00FC6954" w:rsidP="001E5E9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C105" w14:textId="1D41EEC2" w:rsidR="00FC6954" w:rsidRDefault="001E5E97" w:rsidP="001E5E9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1E5E97">
              <w:rPr>
                <w:rFonts w:asciiTheme="minorEastAsia" w:hAnsiTheme="minorEastAsia" w:cstheme="minorEastAsia" w:hint="eastAsia"/>
                <w:szCs w:val="21"/>
              </w:rPr>
              <w:t>三维虚拟仿真终端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6F6" w14:textId="2D8C7E9A" w:rsidR="00FC6954" w:rsidRDefault="00FC6954" w:rsidP="001E5E97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设备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一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体式设计，实际显示尺寸≥</w:t>
            </w:r>
            <w:r>
              <w:rPr>
                <w:rFonts w:asciiTheme="minorEastAsia" w:hAnsiTheme="minorEastAsia" w:cstheme="minorEastAsia" w:hint="eastAsia"/>
              </w:rPr>
              <w:t xml:space="preserve">27 </w:t>
            </w:r>
            <w:r>
              <w:rPr>
                <w:rFonts w:asciiTheme="minorEastAsia" w:hAnsiTheme="minorEastAsia" w:cstheme="minorEastAsia" w:hint="eastAsia"/>
              </w:rPr>
              <w:t>英寸</w:t>
            </w:r>
            <w:r w:rsidR="00CD081F">
              <w:rPr>
                <w:rFonts w:asciiTheme="minorEastAsia" w:hAnsiTheme="minorEastAsia" w:cstheme="minorEastAsia" w:hint="eastAsia"/>
              </w:rPr>
              <w:t>。</w:t>
            </w:r>
            <w:r>
              <w:rPr>
                <w:rFonts w:asciiTheme="minorEastAsia" w:hAnsiTheme="minorEastAsia" w:cstheme="minorEastAsia" w:hint="eastAsia"/>
              </w:rPr>
              <w:t xml:space="preserve"> </w:t>
            </w:r>
          </w:p>
          <w:p w14:paraId="03462FAA" w14:textId="06AE1F6A" w:rsidR="00FC6954" w:rsidRDefault="00CD081F" w:rsidP="001E5E97">
            <w:r>
              <w:rPr>
                <w:rFonts w:asciiTheme="minorEastAsia" w:hAnsiTheme="minorEastAsia" w:cstheme="minorEastAsia"/>
              </w:rPr>
              <w:t>2</w:t>
            </w:r>
            <w:r w:rsidR="00FC6954">
              <w:rPr>
                <w:rFonts w:asciiTheme="minorEastAsia" w:hAnsiTheme="minorEastAsia" w:cstheme="minorEastAsia" w:hint="eastAsia"/>
              </w:rPr>
              <w:t xml:space="preserve">. 3D </w:t>
            </w:r>
            <w:r w:rsidR="00FC6954">
              <w:rPr>
                <w:rFonts w:asciiTheme="minorEastAsia" w:hAnsiTheme="minorEastAsia" w:cstheme="minorEastAsia" w:hint="eastAsia"/>
              </w:rPr>
              <w:t>跟踪眼镜≥</w:t>
            </w:r>
            <w:r w:rsidR="00FC6954">
              <w:rPr>
                <w:rFonts w:asciiTheme="minorEastAsia" w:hAnsiTheme="minorEastAsia" w:cstheme="minorEastAsia" w:hint="eastAsia"/>
              </w:rPr>
              <w:t xml:space="preserve">1 </w:t>
            </w:r>
            <w:r w:rsidR="00FC6954">
              <w:rPr>
                <w:rFonts w:asciiTheme="minorEastAsia" w:hAnsiTheme="minorEastAsia" w:cstheme="minorEastAsia" w:hint="eastAsia"/>
              </w:rPr>
              <w:t>副；</w:t>
            </w:r>
            <w:r w:rsidR="00FC6954">
              <w:rPr>
                <w:rFonts w:asciiTheme="minorEastAsia" w:hAnsiTheme="minorEastAsia" w:cstheme="minorEastAsia" w:hint="eastAsia"/>
              </w:rPr>
              <w:t xml:space="preserve">3D </w:t>
            </w:r>
            <w:r w:rsidR="00FC6954">
              <w:rPr>
                <w:rFonts w:asciiTheme="minorEastAsia" w:hAnsiTheme="minorEastAsia" w:cstheme="minorEastAsia" w:hint="eastAsia"/>
              </w:rPr>
              <w:t>观看眼镜≥</w:t>
            </w:r>
            <w:r w:rsidR="00FC6954">
              <w:rPr>
                <w:rFonts w:asciiTheme="minorEastAsia" w:hAnsiTheme="minorEastAsia" w:cstheme="minorEastAsia" w:hint="eastAsia"/>
              </w:rPr>
              <w:t xml:space="preserve">2 </w:t>
            </w:r>
            <w:r w:rsidR="00FC6954">
              <w:rPr>
                <w:rFonts w:asciiTheme="minorEastAsia" w:hAnsiTheme="minorEastAsia" w:cstheme="minorEastAsia" w:hint="eastAsia"/>
              </w:rPr>
              <w:t>副。</w:t>
            </w:r>
            <w:r>
              <w:rPr>
                <w:rFonts w:asciiTheme="minorEastAsia" w:hAnsiTheme="minorEastAsia" w:cstheme="minorEastAsia"/>
              </w:rPr>
              <w:t>3</w:t>
            </w:r>
            <w:r w:rsidR="00FC6954">
              <w:rPr>
                <w:rFonts w:asciiTheme="minorEastAsia" w:hAnsiTheme="minorEastAsia" w:cstheme="minorEastAsia" w:hint="eastAsia"/>
              </w:rPr>
              <w:t>性能：</w:t>
            </w:r>
            <w:r w:rsidR="00FC6954">
              <w:rPr>
                <w:rFonts w:asciiTheme="minorEastAsia" w:hAnsiTheme="minorEastAsia" w:cstheme="minorEastAsia" w:hint="eastAsia"/>
              </w:rPr>
              <w:t>CPU</w:t>
            </w:r>
            <w:r w:rsidR="00FC6954">
              <w:rPr>
                <w:rFonts w:asciiTheme="minorEastAsia" w:hAnsiTheme="minorEastAsia" w:cstheme="minorEastAsia" w:hint="eastAsia"/>
              </w:rPr>
              <w:t>性能不低于</w:t>
            </w:r>
            <w:r w:rsidR="00FC6954">
              <w:rPr>
                <w:rFonts w:asciiTheme="minorEastAsia" w:hAnsiTheme="minorEastAsia" w:cstheme="minorEastAsia" w:hint="eastAsia"/>
              </w:rPr>
              <w:t xml:space="preserve">Intel I7 </w:t>
            </w:r>
            <w:r w:rsidR="00FC6954">
              <w:rPr>
                <w:rFonts w:asciiTheme="minorEastAsia" w:hAnsiTheme="minorEastAsia" w:cstheme="minorEastAsia" w:hint="eastAsia"/>
              </w:rPr>
              <w:t>十一代、内存≥</w:t>
            </w:r>
            <w:r w:rsidR="00FC6954">
              <w:rPr>
                <w:rFonts w:asciiTheme="minorEastAsia" w:hAnsiTheme="minorEastAsia" w:cstheme="minorEastAsia" w:hint="eastAsia"/>
              </w:rPr>
              <w:t>32GB</w:t>
            </w:r>
            <w:r w:rsidR="00FC6954">
              <w:rPr>
                <w:rFonts w:asciiTheme="minorEastAsia" w:hAnsiTheme="minorEastAsia" w:cstheme="minorEastAsia" w:hint="eastAsia"/>
              </w:rPr>
              <w:t>、硬盘≥</w:t>
            </w:r>
            <w:r w:rsidR="00FC6954">
              <w:rPr>
                <w:rFonts w:asciiTheme="minorEastAsia" w:hAnsiTheme="minorEastAsia" w:cstheme="minorEastAsia" w:hint="eastAsia"/>
              </w:rPr>
              <w:t>1T SSD</w:t>
            </w:r>
            <w:r w:rsidR="00FC6954">
              <w:rPr>
                <w:rFonts w:asciiTheme="minorEastAsia" w:hAnsiTheme="minorEastAsia" w:cstheme="minorEastAsia" w:hint="eastAsia"/>
              </w:rPr>
              <w:t>、显卡：独立显卡，显存≥</w:t>
            </w:r>
            <w:r w:rsidR="00FC6954">
              <w:rPr>
                <w:rFonts w:asciiTheme="minorEastAsia" w:hAnsiTheme="minorEastAsia" w:cstheme="minorEastAsia" w:hint="eastAsia"/>
              </w:rPr>
              <w:t>6GB</w:t>
            </w:r>
            <w:r w:rsidR="00FC6954">
              <w:rPr>
                <w:rFonts w:asciiTheme="minorEastAsia" w:hAnsiTheme="minorEastAsia" w:cstheme="minorEastAsia" w:hint="eastAsia"/>
              </w:rPr>
              <w:t>。</w:t>
            </w:r>
            <w:r w:rsidR="00FC6954">
              <w:rPr>
                <w:rFonts w:asciiTheme="minorEastAsia" w:hAnsiTheme="minorEastAsia" w:cstheme="minorEastAsia" w:hint="eastAsia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331F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061B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0AA2A325" w14:textId="77777777" w:rsidTr="00180DB8">
        <w:trPr>
          <w:trHeight w:val="2924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40195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DA68B" w14:textId="68477B31" w:rsidR="00FC6954" w:rsidRDefault="001E5E97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1E5E97">
              <w:rPr>
                <w:rFonts w:asciiTheme="minorEastAsia" w:hAnsiTheme="minorEastAsia" w:cstheme="minorEastAsia" w:hint="eastAsia"/>
                <w:szCs w:val="21"/>
              </w:rPr>
              <w:t>二维虚拟仿真终端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052D" w14:textId="63613AE2" w:rsidR="00FC6954" w:rsidRDefault="00FC6954" w:rsidP="001E5E97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机箱类型：塔式机箱；</w:t>
            </w:r>
          </w:p>
          <w:p w14:paraId="752EF97E" w14:textId="0E05BAB7" w:rsidR="00FC6954" w:rsidRDefault="00B31ABC" w:rsidP="001E5E97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.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设备配置要求：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CPU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性能不低于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i7-12700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；芯片组：≥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Intel Q670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；内存：≥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16GB DDR5-4800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内存；硬盘：≥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512GB M.2 SSD + 2TB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SATA7200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转）；显卡性能不低于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T400 4G</w:t>
            </w:r>
            <w:r w:rsidR="00FC6954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</w:t>
            </w:r>
          </w:p>
          <w:p w14:paraId="26265135" w14:textId="77777777" w:rsidR="00FC6954" w:rsidRDefault="00FC6954" w:rsidP="001E5E97">
            <w:pPr>
              <w:widowControl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原厂预装正版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WIN11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系统；</w:t>
            </w:r>
          </w:p>
          <w:p w14:paraId="2706309A" w14:textId="77777777" w:rsidR="00FC6954" w:rsidRDefault="00FC6954" w:rsidP="001E5E97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光驱：超薄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DVDW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；</w:t>
            </w:r>
          </w:p>
          <w:p w14:paraId="33834F53" w14:textId="11E39895" w:rsidR="00CD081F" w:rsidRDefault="00FC6954" w:rsidP="001E5E97">
            <w:pPr>
              <w:widowControl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显示器：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 27"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宽屏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16:9 </w:t>
            </w:r>
          </w:p>
          <w:p w14:paraId="3525A165" w14:textId="21F54E92" w:rsidR="00FC6954" w:rsidRDefault="00FC6954" w:rsidP="001E5E9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D6093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325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56CD942E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E0B7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AABE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VR</w:t>
            </w:r>
            <w:r>
              <w:rPr>
                <w:rFonts w:asciiTheme="minorEastAsia" w:hAnsiTheme="minorEastAsia" w:cstheme="minorEastAsia" w:hint="eastAsia"/>
                <w:szCs w:val="21"/>
              </w:rPr>
              <w:t>智慧黑板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3FB5" w14:textId="476AFBFA" w:rsidR="00FC6954" w:rsidRPr="00CD081F" w:rsidRDefault="00CD081F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屏幕</w:t>
            </w:r>
            <w:r>
              <w:rPr>
                <w:rFonts w:asciiTheme="minorEastAsia" w:hAnsiTheme="minorEastAsia" w:cstheme="minorEastAsia" w:hint="eastAsia"/>
                <w:lang w:val="zh-CN"/>
              </w:rPr>
              <w:t>采用</w:t>
            </w:r>
            <w:r>
              <w:rPr>
                <w:rFonts w:asciiTheme="minorEastAsia" w:hAnsiTheme="minorEastAsia" w:cstheme="minorEastAsia" w:hint="eastAsia"/>
              </w:rPr>
              <w:t>不低于</w:t>
            </w:r>
            <w:r>
              <w:rPr>
                <w:rFonts w:asciiTheme="minorEastAsia" w:hAnsiTheme="minorEastAsia" w:cstheme="minorEastAsia" w:hint="eastAsia"/>
              </w:rPr>
              <w:t xml:space="preserve">98 </w:t>
            </w:r>
            <w:r>
              <w:rPr>
                <w:rFonts w:asciiTheme="minorEastAsia" w:hAnsiTheme="minorEastAsia" w:cstheme="minorEastAsia" w:hint="eastAsia"/>
                <w:lang w:val="zh-CN"/>
              </w:rPr>
              <w:t>英寸超高清</w:t>
            </w:r>
            <w:r w:rsidRPr="00CD081F">
              <w:rPr>
                <w:rFonts w:asciiTheme="minorEastAsia" w:hAnsiTheme="minorEastAsia" w:cstheme="minorEastAsia" w:hint="eastAsia"/>
              </w:rPr>
              <w:t xml:space="preserve">LED </w:t>
            </w:r>
            <w:r>
              <w:rPr>
                <w:rFonts w:asciiTheme="minorEastAsia" w:hAnsiTheme="minorEastAsia" w:cstheme="minorEastAsia" w:hint="eastAsia"/>
                <w:lang w:val="zh-CN"/>
              </w:rPr>
              <w:t>液晶屏</w:t>
            </w:r>
            <w:r w:rsidR="00074718">
              <w:rPr>
                <w:rFonts w:asciiTheme="minorEastAsia" w:hAnsiTheme="minorEastAsia" w:cstheme="minorEastAsia" w:hint="eastAsia"/>
                <w:lang w:val="zh-CN"/>
              </w:rPr>
              <w:t>，三段卡扣式设计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D1A7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D7C6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6296FD0D" w14:textId="77777777" w:rsidTr="00180DB8">
        <w:trPr>
          <w:trHeight w:val="9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8CF8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BAEB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云管理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软件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AD19B" w14:textId="5FE0249C" w:rsidR="00FC6954" w:rsidRDefault="00FC6954" w:rsidP="001E5E97"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支持屏幕教学演示与示范、屏幕监视</w:t>
            </w:r>
            <w:r w:rsidR="00CD081F">
              <w:rPr>
                <w:rFonts w:asciiTheme="minorEastAsia" w:hAnsiTheme="minorEastAsia" w:cstheme="minorEastAsia" w:hint="eastAsia"/>
              </w:rPr>
              <w:t>等功能</w:t>
            </w:r>
            <w:r>
              <w:rPr>
                <w:rFonts w:asciiTheme="minorEastAsia" w:hAnsiTheme="minorEastAsia" w:cstheme="minorEastAsia" w:hint="eastAsia"/>
              </w:rPr>
              <w:t>；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0199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FB3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3A63D7BF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6D28F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94EF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移频功放</w:t>
            </w:r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EF01D" w14:textId="73AE570A" w:rsidR="00FC6954" w:rsidRDefault="00FC6954" w:rsidP="001E5E97">
            <w:pPr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3F16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B75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361FCECB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897F9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0047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壁挂音箱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D806" w14:textId="2677E02F" w:rsidR="00FC6954" w:rsidRDefault="00FC6954" w:rsidP="001E5E97">
            <w:pPr>
              <w:widowControl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多媒体音箱；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29A2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0252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只</w:t>
            </w:r>
          </w:p>
        </w:tc>
      </w:tr>
      <w:tr w:rsidR="001E5E97" w14:paraId="07D26065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14C3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86F0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一拖二无线手持话筒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F6FE" w14:textId="34E95272" w:rsidR="00FC6954" w:rsidRDefault="00FC6954" w:rsidP="001E5E97">
            <w:pPr>
              <w:widowControl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一拖二无线手持话筒，支持混合和独立输出；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32605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D0C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3CB73E6D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8C00F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D039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智能讲台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D6D4" w14:textId="552ED488" w:rsidR="00FC6954" w:rsidRDefault="00FC6954" w:rsidP="001E5E9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8DC9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1AC9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5B835849" w14:textId="77777777" w:rsidTr="00180DB8">
        <w:trPr>
          <w:trHeight w:val="30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B848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9673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教师椅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69A9" w14:textId="26D50508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2E7F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82A9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4A6B73F0" w14:textId="77777777" w:rsidTr="00180DB8">
        <w:trPr>
          <w:trHeight w:val="64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C445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61D5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学生桌椅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01996" w14:textId="7E207365" w:rsidR="00FC6954" w:rsidRDefault="00FC6954" w:rsidP="001E5E9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1.六边形桌</w:t>
            </w:r>
            <w:r w:rsidR="00CD081F"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</w:t>
            </w:r>
            <w:r w:rsidR="00CD081F"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  <w:r w:rsidR="00CD081F">
              <w:rPr>
                <w:rFonts w:ascii="宋体" w:hAnsi="宋体" w:cs="宋体" w:hint="eastAsia"/>
                <w:kern w:val="0"/>
                <w:szCs w:val="21"/>
                <w:lang w:bidi="ar"/>
              </w:rPr>
              <w:t>套</w:t>
            </w:r>
            <w:r w:rsidR="00B70070">
              <w:rPr>
                <w:rFonts w:ascii="宋体" w:hAnsi="宋体" w:cs="宋体" w:hint="eastAsia"/>
                <w:kern w:val="0"/>
                <w:szCs w:val="21"/>
                <w:lang w:bidi="ar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                                                                             </w:t>
            </w:r>
          </w:p>
          <w:p w14:paraId="52927BB0" w14:textId="619B8836" w:rsidR="00FC6954" w:rsidRDefault="00CD081F" w:rsidP="001E5E97">
            <w:pPr>
              <w:widowControl/>
              <w:jc w:val="left"/>
              <w:textAlignment w:val="center"/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 w:rsidR="00FC6954">
              <w:rPr>
                <w:rFonts w:ascii="宋体" w:hAnsi="宋体" w:cs="宋体" w:hint="eastAsia"/>
                <w:kern w:val="0"/>
                <w:szCs w:val="21"/>
                <w:lang w:bidi="ar"/>
              </w:rPr>
              <w:t>.每张六边形桌，含一桌十二椅。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F3DD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58D4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套</w:t>
            </w:r>
          </w:p>
        </w:tc>
      </w:tr>
      <w:tr w:rsidR="001E5E97" w14:paraId="0D892BCD" w14:textId="77777777" w:rsidTr="00180DB8">
        <w:trPr>
          <w:trHeight w:val="53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9D80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ECC6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交换机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1191B" w14:textId="26C55C61" w:rsidR="00FC6954" w:rsidRDefault="00FC6954" w:rsidP="001E5E97">
            <w:r>
              <w:rPr>
                <w:rFonts w:asciiTheme="minorEastAsia" w:hAnsiTheme="minorEastAsia" w:cstheme="minorEastAsia" w:hint="eastAsia"/>
              </w:rPr>
              <w:t>支持固化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千兆电口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</w:rPr>
              <w:t>48</w:t>
            </w:r>
            <w:r>
              <w:rPr>
                <w:rFonts w:asciiTheme="minorEastAsia" w:hAnsiTheme="minorEastAsia" w:cstheme="minorEastAsia" w:hint="eastAsia"/>
              </w:rPr>
              <w:t>个，固化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万兆光口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</w:rPr>
              <w:t>4</w:t>
            </w:r>
            <w:r>
              <w:rPr>
                <w:rFonts w:asciiTheme="minorEastAsia" w:hAnsiTheme="minorEastAsia" w:cstheme="minorEastAsia" w:hint="eastAsia"/>
              </w:rPr>
              <w:t>个，标准</w:t>
            </w:r>
            <w:r>
              <w:rPr>
                <w:rFonts w:asciiTheme="minorEastAsia" w:hAnsiTheme="minorEastAsia" w:cstheme="minorEastAsia" w:hint="eastAsia"/>
              </w:rPr>
              <w:t>1U</w:t>
            </w:r>
            <w:r>
              <w:rPr>
                <w:rFonts w:asciiTheme="minorEastAsia" w:hAnsiTheme="minorEastAsia" w:cstheme="minorEastAsia" w:hint="eastAsia"/>
              </w:rPr>
              <w:t>设备</w:t>
            </w:r>
            <w:r>
              <w:rPr>
                <w:rFonts w:asciiTheme="minorEastAsia" w:hAnsiTheme="minorEastAsia" w:cstheme="minorEastAsia" w:hint="eastAsia"/>
              </w:rPr>
              <w:t>.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0ECF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131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台</w:t>
            </w:r>
          </w:p>
        </w:tc>
      </w:tr>
      <w:tr w:rsidR="001E5E97" w14:paraId="08A3EE71" w14:textId="77777777" w:rsidTr="00180DB8">
        <w:trPr>
          <w:trHeight w:val="499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21762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087B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机柜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A3684" w14:textId="77777777" w:rsidR="00FC6954" w:rsidRDefault="00FC6954" w:rsidP="001E5E97">
            <w:pPr>
              <w:widowControl/>
              <w:jc w:val="left"/>
            </w:pPr>
            <w:r>
              <w:rPr>
                <w:rFonts w:asciiTheme="minorEastAsia" w:hAnsiTheme="minorEastAsia" w:cstheme="minorEastAsia" w:hint="eastAsia"/>
              </w:rPr>
              <w:t>1.</w:t>
            </w:r>
            <w:r>
              <w:rPr>
                <w:rFonts w:asciiTheme="minorEastAsia" w:hAnsiTheme="minorEastAsia" w:cstheme="minorEastAsia" w:hint="eastAsia"/>
              </w:rPr>
              <w:t>尺寸：≥</w:t>
            </w:r>
            <w:r>
              <w:rPr>
                <w:rFonts w:asciiTheme="minorEastAsia" w:hAnsiTheme="minorEastAsia" w:cstheme="minorEastAsia" w:hint="eastAsia"/>
              </w:rPr>
              <w:t>1200mm*600mm*600mm</w:t>
            </w:r>
            <w:r>
              <w:rPr>
                <w:rFonts w:asciiTheme="minorEastAsia" w:hAnsiTheme="minorEastAsia" w:cstheme="minorEastAsia" w:hint="eastAsia"/>
              </w:rPr>
              <w:t>；固定托盘≥</w:t>
            </w:r>
            <w:r>
              <w:rPr>
                <w:rFonts w:asciiTheme="minorEastAsia" w:hAnsiTheme="minorEastAsia" w:cstheme="minorEastAsia" w:hint="eastAsia"/>
              </w:rPr>
              <w:t xml:space="preserve">1 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个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，</w:t>
            </w:r>
            <w:r>
              <w:rPr>
                <w:rFonts w:asciiTheme="minorEastAsia" w:hAnsiTheme="minorEastAsia" w:cstheme="minorEastAsia" w:hint="eastAsia"/>
              </w:rPr>
              <w:t xml:space="preserve">PDU </w:t>
            </w:r>
            <w:r>
              <w:rPr>
                <w:rFonts w:asciiTheme="minorEastAsia" w:hAnsiTheme="minorEastAsia" w:cstheme="minorEastAsia" w:hint="eastAsia"/>
              </w:rPr>
              <w:t>≥</w:t>
            </w:r>
            <w:r>
              <w:rPr>
                <w:rFonts w:asciiTheme="minorEastAsia" w:hAnsiTheme="minorEastAsia" w:cstheme="minorEastAsia" w:hint="eastAsia"/>
              </w:rPr>
              <w:t xml:space="preserve">1 </w:t>
            </w:r>
            <w:r>
              <w:rPr>
                <w:rFonts w:asciiTheme="minorEastAsia" w:hAnsiTheme="minorEastAsia" w:cstheme="minorEastAsia" w:hint="eastAsia"/>
              </w:rPr>
              <w:t>条。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4C01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AB56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台</w:t>
            </w:r>
          </w:p>
        </w:tc>
      </w:tr>
      <w:tr w:rsidR="001E5E97" w14:paraId="2BFD8453" w14:textId="77777777" w:rsidTr="00180DB8">
        <w:trPr>
          <w:trHeight w:val="9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239E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3193" w14:textId="77777777" w:rsidR="00FC6954" w:rsidRDefault="00FC6954" w:rsidP="001E5E97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强弱电布线、装修及实训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室文化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建设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F1428" w14:textId="00A075D4" w:rsidR="00FC6954" w:rsidRDefault="00FC6954" w:rsidP="001E5E97">
            <w:pPr>
              <w:pStyle w:val="a5"/>
              <w:ind w:firstLineChars="100" w:firstLine="210"/>
              <w:rPr>
                <w:rFonts w:asciiTheme="minorEastAsia" w:hAnsiTheme="minorEastAsia" w:cstheme="minorEastAsia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3BFD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39C" w14:textId="77777777" w:rsidR="00FC6954" w:rsidRDefault="00FC6954" w:rsidP="001E5E9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平米</w:t>
            </w:r>
          </w:p>
        </w:tc>
      </w:tr>
    </w:tbl>
    <w:p w14:paraId="3E23699B" w14:textId="77777777" w:rsidR="00B85C45" w:rsidRDefault="00B85C45"/>
    <w:sectPr w:rsidR="00B85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18"/>
    <w:rsid w:val="00074718"/>
    <w:rsid w:val="0011584D"/>
    <w:rsid w:val="00180DB8"/>
    <w:rsid w:val="001E5E97"/>
    <w:rsid w:val="002F6A2A"/>
    <w:rsid w:val="003607AF"/>
    <w:rsid w:val="00615BB7"/>
    <w:rsid w:val="00672A63"/>
    <w:rsid w:val="0073699E"/>
    <w:rsid w:val="00793FB7"/>
    <w:rsid w:val="0096039F"/>
    <w:rsid w:val="00961918"/>
    <w:rsid w:val="00B31ABC"/>
    <w:rsid w:val="00B70070"/>
    <w:rsid w:val="00B85C45"/>
    <w:rsid w:val="00CD081F"/>
    <w:rsid w:val="00F37FD3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0F3F"/>
  <w15:chartTrackingRefBased/>
  <w15:docId w15:val="{9EB4E3EE-C51E-44FD-8575-7C620674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69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正文缩进 字符"/>
    <w:link w:val="a5"/>
    <w:semiHidden/>
    <w:locked/>
    <w:rsid w:val="00FC6954"/>
    <w:rPr>
      <w:rFonts w:ascii="Calibri" w:hAnsi="Calibri" w:cs="Calibri"/>
    </w:rPr>
  </w:style>
  <w:style w:type="paragraph" w:styleId="a5">
    <w:name w:val="Normal Indent"/>
    <w:basedOn w:val="a"/>
    <w:link w:val="a4"/>
    <w:semiHidden/>
    <w:unhideWhenUsed/>
    <w:qFormat/>
    <w:rsid w:val="00FC6954"/>
    <w:pPr>
      <w:ind w:firstLineChars="200" w:firstLine="420"/>
    </w:pPr>
    <w:rPr>
      <w:rFonts w:eastAsiaTheme="minorEastAsia" w:cs="Calibri"/>
    </w:rPr>
  </w:style>
  <w:style w:type="paragraph" w:styleId="a0">
    <w:name w:val="Body Text"/>
    <w:basedOn w:val="a"/>
    <w:link w:val="a6"/>
    <w:uiPriority w:val="99"/>
    <w:semiHidden/>
    <w:unhideWhenUsed/>
    <w:rsid w:val="00FC6954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FC695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17</cp:revision>
  <dcterms:created xsi:type="dcterms:W3CDTF">2023-05-31T08:13:00Z</dcterms:created>
  <dcterms:modified xsi:type="dcterms:W3CDTF">2023-05-31T08:30:00Z</dcterms:modified>
</cp:coreProperties>
</file>